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2" w:rsidRPr="005D0B36" w:rsidRDefault="00271882" w:rsidP="00271882">
      <w:pPr>
        <w:spacing w:after="0"/>
        <w:jc w:val="center"/>
        <w:rPr>
          <w:rFonts w:ascii="Times New Roman" w:hAnsi="Times New Roman"/>
          <w:b/>
        </w:rPr>
      </w:pPr>
      <w:r w:rsidRPr="005D0B36">
        <w:rPr>
          <w:rFonts w:ascii="Times New Roman" w:hAnsi="Times New Roman"/>
          <w:b/>
        </w:rPr>
        <w:t>Sprawozdanie merytoryczne z działalności stowarzyszenia za okres</w:t>
      </w:r>
    </w:p>
    <w:p w:rsidR="00271882" w:rsidRPr="005D0B36" w:rsidRDefault="00271882" w:rsidP="00271882">
      <w:pPr>
        <w:spacing w:after="0"/>
        <w:jc w:val="center"/>
        <w:rPr>
          <w:rFonts w:ascii="Times New Roman" w:hAnsi="Times New Roman"/>
          <w:b/>
        </w:rPr>
      </w:pPr>
      <w:r w:rsidRPr="005D0B36">
        <w:rPr>
          <w:rFonts w:ascii="Times New Roman" w:hAnsi="Times New Roman"/>
          <w:b/>
        </w:rPr>
        <w:t>od 01.01.2018r. do 31.12.2018r.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  <w:b/>
        </w:rPr>
      </w:pPr>
      <w:r w:rsidRPr="005D0B36">
        <w:rPr>
          <w:rFonts w:ascii="Times New Roman" w:hAnsi="Times New Roman"/>
        </w:rPr>
        <w:t xml:space="preserve">Nazwa stowarzyszenia: </w:t>
      </w:r>
      <w:r w:rsidRPr="005D0B36">
        <w:rPr>
          <w:rFonts w:ascii="Times New Roman" w:hAnsi="Times New Roman"/>
          <w:b/>
        </w:rPr>
        <w:t>„Z uśmiechem dla uśmiechu – stowarzyszenie Prószków”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Adres: Prószków 46-060, ul. Zamkowa 8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Kontakt: tel. 77 / 4648092 w 27, fax: 77 / 4648068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ind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Stowarzyszenie powstało 10 marca 2011 r. tym samym zostało zarejestrowane w Krajowym Rejestrze Sądowym pod numerem KRS 0000379101, posiadamy NIP i REGON, oraz konto bankowe.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Władze Stowarzyszenia: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Przewodniczący: Katarzyna Sarga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Sekretarz: Barbara Warzinska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Skarbnik: Barbara Front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Członek: Beata Smarzlik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Członek: Piotr Byczkowski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Komisja Rewizyjna: Anna Hryniewicz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ab/>
      </w:r>
      <w:r w:rsidRPr="005D0B36">
        <w:rPr>
          <w:rFonts w:ascii="Times New Roman" w:hAnsi="Times New Roman"/>
        </w:rPr>
        <w:tab/>
        <w:t xml:space="preserve">           Katarzyna Korpacka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ind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Stowarzyszenie nie jest organizacją pożytku publicznego, ma osobowość prawną typu „non profit”i działa na podstawie własnego statusu.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 xml:space="preserve">Cele stowarzyszenia </w:t>
      </w:r>
    </w:p>
    <w:p w:rsidR="00271882" w:rsidRPr="005D0B36" w:rsidRDefault="00271882" w:rsidP="005D0B36">
      <w:pPr>
        <w:pStyle w:val="Quote"/>
        <w:spacing w:after="0"/>
        <w:ind w:left="0" w:right="0" w:firstLine="709"/>
        <w:jc w:val="both"/>
        <w:rPr>
          <w:sz w:val="22"/>
          <w:szCs w:val="22"/>
        </w:rPr>
      </w:pPr>
      <w:r w:rsidRPr="005D0B36">
        <w:rPr>
          <w:sz w:val="22"/>
          <w:szCs w:val="22"/>
        </w:rPr>
        <w:t>Do podstawowych celów działania Stowarzyszenia należy: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1. Szerzenie w społeczeństwie wiedzy o potrzebach i problemach niepełnosprawnych.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2. Wszechstronna pomoc osobom niepełnosprawnym w rozwoju i przystosowaniu do życia w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społeczeństwie.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3.Udzielanie pomocy oświatowo-wychowawczej i rehabilitacyjnej osobom niepełnosprawnym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niebędącym mieszkańcami Domu Pomocy Społecznej.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 w:righ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4. Pomoc finansowa w realizacji zadań statutowych Domu Pomocy Społecznej w Prószkowie.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5. Udzielanie w różnej formie wsparcia w tym finansowego osobom i rodzinom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potrzebującym.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>6.Niesienie kompleksowej pomocy (rehabilitacyjnej, korekcji, kompensacji, stymulowania)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w rozwoju psychoruchowym w pierwszej kolejności mieszkańcom Domu Pomocy </w:t>
      </w:r>
    </w:p>
    <w:p w:rsidR="00271882" w:rsidRPr="005D0B36" w:rsidRDefault="00271882" w:rsidP="005D0B36">
      <w:pPr>
        <w:pStyle w:val="Quote"/>
        <w:tabs>
          <w:tab w:val="left" w:pos="1274"/>
        </w:tabs>
        <w:spacing w:after="0"/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Społecznej w Prószkowie, </w:t>
      </w:r>
    </w:p>
    <w:p w:rsidR="00271882" w:rsidRPr="005D0B36" w:rsidRDefault="00271882" w:rsidP="005D0B36">
      <w:pPr>
        <w:pStyle w:val="Quote"/>
        <w:tabs>
          <w:tab w:val="left" w:pos="1274"/>
        </w:tabs>
        <w:ind w:left="0"/>
        <w:jc w:val="both"/>
        <w:rPr>
          <w:sz w:val="22"/>
          <w:szCs w:val="22"/>
        </w:rPr>
      </w:pPr>
      <w:r w:rsidRPr="005D0B36">
        <w:rPr>
          <w:sz w:val="22"/>
          <w:szCs w:val="22"/>
        </w:rPr>
        <w:t>7. Wspomaganie różnych form kształcenia i dokształcania kadry terapeutycznej oraz rodziców i opiekunów.</w:t>
      </w:r>
    </w:p>
    <w:p w:rsidR="00271882" w:rsidRPr="005D0B36" w:rsidRDefault="00271882" w:rsidP="005D0B36">
      <w:pPr>
        <w:spacing w:after="0"/>
        <w:ind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 xml:space="preserve">Stowarzyszenie w 2017 roku realizowało swoje cele statutowe poprzez organizację </w:t>
      </w:r>
    </w:p>
    <w:p w:rsidR="00271882" w:rsidRPr="005D0B36" w:rsidRDefault="00271882" w:rsidP="005D0B36">
      <w:pPr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i współorganizację następujących przedsięwzięć: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-  luty 2018 r. - pokrycie kosztów zabawy karnawałowej w wysokości 852,86zł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 xml:space="preserve">- maj 2018 r. </w:t>
      </w:r>
      <w:r w:rsidRPr="005D0B36">
        <w:rPr>
          <w:rFonts w:ascii="Times New Roman" w:hAnsi="Times New Roman"/>
          <w:bCs/>
        </w:rPr>
        <w:t xml:space="preserve">- </w:t>
      </w:r>
      <w:r w:rsidRPr="005D0B36">
        <w:rPr>
          <w:rFonts w:ascii="Times New Roman" w:hAnsi="Times New Roman"/>
        </w:rPr>
        <w:t>zaopatrzenie pracowni terapii zajęciowej w materiały plastycznei papiernicze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– 540,94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ab/>
      </w:r>
      <w:r w:rsidRPr="005D0B36">
        <w:rPr>
          <w:rFonts w:ascii="Times New Roman" w:hAnsi="Times New Roman"/>
        </w:rPr>
        <w:tab/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 xml:space="preserve">- czerwiec 2018 r. – współorganizacja XVII Wojewódzkiego Przeglądu Zespołów </w:t>
      </w:r>
    </w:p>
    <w:p w:rsidR="00271882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>Artystycznych Domów Pomocy Społecznej Prószków 2018– pokrycieczęści</w:t>
      </w:r>
    </w:p>
    <w:p w:rsidR="00271882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>kosztów organizacji w wysokości 2211,93zł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- lipiec 2018 r. – sfinansowanie kosztów organizacji grilla 117,66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ab/>
      </w:r>
      <w:r w:rsidRPr="005D0B36">
        <w:rPr>
          <w:rFonts w:ascii="Times New Roman" w:hAnsi="Times New Roman"/>
        </w:rPr>
        <w:tab/>
        <w:t>- plandeki zabezpieczające meble ogrodowe – 50,39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D0B36">
        <w:rPr>
          <w:b w:val="0"/>
          <w:sz w:val="22"/>
          <w:szCs w:val="22"/>
        </w:rPr>
        <w:t>- wrzesień2018 r. - organizacja wycieczki do Byczyny</w:t>
      </w:r>
      <w:r w:rsidRPr="005D0B36">
        <w:rPr>
          <w:b w:val="0"/>
          <w:bCs w:val="0"/>
          <w:sz w:val="22"/>
          <w:szCs w:val="22"/>
        </w:rPr>
        <w:t xml:space="preserve">- </w:t>
      </w:r>
      <w:r w:rsidRPr="005D0B36">
        <w:rPr>
          <w:b w:val="0"/>
          <w:sz w:val="22"/>
          <w:szCs w:val="22"/>
        </w:rPr>
        <w:t>sfinansowanie kosztów wynajmu</w:t>
      </w:r>
    </w:p>
    <w:p w:rsidR="00271882" w:rsidRPr="005D0B36" w:rsidRDefault="00271882" w:rsidP="005D0B36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5D0B36">
        <w:rPr>
          <w:b w:val="0"/>
          <w:sz w:val="22"/>
          <w:szCs w:val="22"/>
        </w:rPr>
        <w:t>autokaru ipokrycie kosztów poczęstunku w wysokości1069,38 zł</w:t>
      </w:r>
    </w:p>
    <w:p w:rsidR="00271882" w:rsidRPr="005D0B36" w:rsidRDefault="00271882" w:rsidP="005D0B36">
      <w:pPr>
        <w:pStyle w:val="Heading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 xml:space="preserve">- październik 2018 r. - zaopatrzenie pracowni terapii zajęciowej w materiały plastyczne 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i papiernicze – 322,49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pStyle w:val="Standard"/>
        <w:jc w:val="both"/>
        <w:rPr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 xml:space="preserve">- listopad2018 r. - </w:t>
      </w:r>
      <w:r w:rsidRPr="005D0B36">
        <w:rPr>
          <w:sz w:val="22"/>
          <w:szCs w:val="22"/>
        </w:rPr>
        <w:t xml:space="preserve">przedstawienie zaprezentowane przez aktorów teatru lalek „Tomcio” </w:t>
      </w:r>
    </w:p>
    <w:p w:rsidR="00271882" w:rsidRPr="005D0B36" w:rsidRDefault="00271882" w:rsidP="005D0B36">
      <w:pPr>
        <w:pStyle w:val="Standard"/>
        <w:jc w:val="both"/>
        <w:rPr>
          <w:sz w:val="22"/>
          <w:szCs w:val="22"/>
        </w:rPr>
      </w:pPr>
      <w:r w:rsidRPr="005D0B36">
        <w:rPr>
          <w:sz w:val="22"/>
          <w:szCs w:val="22"/>
        </w:rPr>
        <w:t xml:space="preserve">podtytułem „Bajka o szczęściu” </w:t>
      </w:r>
      <w:r w:rsidRPr="005D0B36">
        <w:rPr>
          <w:rFonts w:ascii="Times New Roman" w:hAnsi="Times New Roman"/>
          <w:sz w:val="22"/>
          <w:szCs w:val="22"/>
        </w:rPr>
        <w:t>w wysokości 250,00 zł.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ab/>
        <w:t xml:space="preserve">                - pokrycie kosztów wynajmu autokaru na wyjazd mieszkańców DPS 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w Prószkowie za zabawę „Andrzejkową” do Radawia w kwocie 600,00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ind w:left="708"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- zaopatrzenie pracowni terapii zajęciowej w materiały plastyczne i papiernicze</w:t>
      </w:r>
    </w:p>
    <w:p w:rsidR="00271882" w:rsidRPr="005D0B36" w:rsidRDefault="00271882" w:rsidP="005D0B36">
      <w:pPr>
        <w:spacing w:after="0"/>
        <w:ind w:left="708"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 xml:space="preserve"> – 265,03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>- grudzień 2018 r. – członkowie stowarzyszenia przygotowali ciasta i pierniki na</w:t>
      </w:r>
      <w:r w:rsidR="005D0B36" w:rsidRPr="005D0B36">
        <w:rPr>
          <w:rFonts w:ascii="Times New Roman" w:hAnsi="Times New Roman"/>
          <w:sz w:val="22"/>
          <w:szCs w:val="22"/>
        </w:rPr>
        <w:t xml:space="preserve"> </w:t>
      </w:r>
      <w:r w:rsidRPr="005D0B36">
        <w:rPr>
          <w:rFonts w:ascii="Times New Roman" w:hAnsi="Times New Roman"/>
          <w:sz w:val="22"/>
          <w:szCs w:val="22"/>
        </w:rPr>
        <w:t xml:space="preserve">Jarmark </w:t>
      </w:r>
    </w:p>
    <w:p w:rsidR="005D0B36" w:rsidRPr="005D0B36" w:rsidRDefault="005D0B36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 xml:space="preserve">Bożonarodzeniowy w </w:t>
      </w:r>
      <w:r w:rsidR="00271882" w:rsidRPr="005D0B36">
        <w:rPr>
          <w:rFonts w:ascii="Times New Roman" w:hAnsi="Times New Roman"/>
          <w:sz w:val="22"/>
          <w:szCs w:val="22"/>
        </w:rPr>
        <w:t>Prószkowie</w:t>
      </w:r>
      <w:r w:rsidRPr="005D0B36">
        <w:rPr>
          <w:rFonts w:ascii="Times New Roman" w:hAnsi="Times New Roman"/>
          <w:sz w:val="22"/>
          <w:szCs w:val="22"/>
        </w:rPr>
        <w:t xml:space="preserve"> organizowany przez OkiS </w:t>
      </w:r>
      <w:r w:rsidR="00271882" w:rsidRPr="005D0B36">
        <w:rPr>
          <w:rFonts w:ascii="Times New Roman" w:hAnsi="Times New Roman"/>
          <w:sz w:val="22"/>
          <w:szCs w:val="22"/>
        </w:rPr>
        <w:t>w Prószkowie</w:t>
      </w:r>
      <w:r w:rsidRPr="005D0B36">
        <w:rPr>
          <w:rFonts w:ascii="Times New Roman" w:hAnsi="Times New Roman"/>
          <w:sz w:val="22"/>
          <w:szCs w:val="22"/>
        </w:rPr>
        <w:t xml:space="preserve">  </w:t>
      </w:r>
    </w:p>
    <w:p w:rsidR="005D0B36" w:rsidRPr="005D0B36" w:rsidRDefault="005D0B36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5D0B36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 xml:space="preserve"> - wspólnie z Domem Pomocy Społecznej został zorganizowany</w:t>
      </w:r>
      <w:r w:rsidR="005D0B36" w:rsidRPr="005D0B36">
        <w:rPr>
          <w:rFonts w:ascii="Times New Roman" w:hAnsi="Times New Roman"/>
          <w:sz w:val="22"/>
          <w:szCs w:val="22"/>
        </w:rPr>
        <w:t xml:space="preserve"> </w:t>
      </w:r>
      <w:r w:rsidRPr="005D0B36">
        <w:rPr>
          <w:rFonts w:ascii="Times New Roman" w:hAnsi="Times New Roman"/>
          <w:sz w:val="22"/>
          <w:szCs w:val="22"/>
        </w:rPr>
        <w:t xml:space="preserve">Dzień Św. Mikołaja. </w:t>
      </w:r>
    </w:p>
    <w:p w:rsidR="005D0B36" w:rsidRPr="005D0B36" w:rsidRDefault="005D0B36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271882" w:rsidRPr="005D0B36" w:rsidRDefault="00271882" w:rsidP="005D0B36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5D0B36">
        <w:rPr>
          <w:rFonts w:ascii="Times New Roman" w:hAnsi="Times New Roman"/>
          <w:sz w:val="22"/>
          <w:szCs w:val="22"/>
        </w:rPr>
        <w:t>Przygotowano</w:t>
      </w:r>
      <w:r w:rsidR="005D0B36" w:rsidRPr="005D0B36">
        <w:rPr>
          <w:rFonts w:ascii="Times New Roman" w:hAnsi="Times New Roman"/>
          <w:sz w:val="22"/>
          <w:szCs w:val="22"/>
        </w:rPr>
        <w:t xml:space="preserve"> </w:t>
      </w:r>
      <w:r w:rsidRPr="005D0B36">
        <w:rPr>
          <w:rFonts w:ascii="Times New Roman" w:hAnsi="Times New Roman"/>
          <w:sz w:val="22"/>
          <w:szCs w:val="22"/>
        </w:rPr>
        <w:t>paczki ze słodyczami, którymi</w:t>
      </w:r>
      <w:r w:rsidR="005D0B36" w:rsidRPr="005D0B36">
        <w:rPr>
          <w:rFonts w:ascii="Times New Roman" w:hAnsi="Times New Roman"/>
          <w:sz w:val="22"/>
          <w:szCs w:val="22"/>
        </w:rPr>
        <w:t xml:space="preserve"> </w:t>
      </w:r>
      <w:r w:rsidRPr="005D0B36">
        <w:rPr>
          <w:rFonts w:ascii="Times New Roman" w:hAnsi="Times New Roman"/>
          <w:sz w:val="22"/>
          <w:szCs w:val="22"/>
        </w:rPr>
        <w:t>obdarowano podopiecznych DPS w Prószkowie w kwocie 4186,12 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  <w:b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W roku sprawozdawczym w formie darowizn otrzymaliśmy łącznie kwotę 11.806,50</w:t>
      </w:r>
      <w:r w:rsidR="005D0B36" w:rsidRPr="005D0B36">
        <w:rPr>
          <w:rFonts w:ascii="Times New Roman" w:hAnsi="Times New Roman"/>
        </w:rPr>
        <w:t xml:space="preserve"> </w:t>
      </w:r>
      <w:r w:rsidRPr="005D0B36">
        <w:rPr>
          <w:rFonts w:ascii="Times New Roman" w:hAnsi="Times New Roman"/>
        </w:rPr>
        <w:t>zł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Na cele statutowy przekazaliśmy 10.466,80zł.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ind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Wszelkie działania Stowarzyszenia na rzecz podopiecznych Domu Pomocy Społecznej w Prószkowie cieszyły się dużą aprobatą wśród zainteresowanych.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Od chwili zarejestrowania stowarzyszenia sukcesywnie pozyskiwaliśmy sponsorów, w skutek, czego spotkaliśmy się z bardzo pozytywnym odbiorem ze strony przyszłych darczyńców. Tymczasem dzięki ich hojności była możliwość realizacji powyższych zadań.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ind w:firstLine="708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Nasze Stowarzyszenie nie ma osób zatrudnionych na etatach, nie posiadamy lokat bankowych, obligacji, nieruchomości, zobowiązań wobec ZUS-u i Urzędu Skarbowego.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Przewodniczący – Katarzyna Sarga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Sekretarz - Barbara Wawrzinska</w:t>
      </w:r>
    </w:p>
    <w:p w:rsidR="00271882" w:rsidRPr="005D0B36" w:rsidRDefault="00271882" w:rsidP="005D0B36">
      <w:pPr>
        <w:spacing w:after="0"/>
        <w:jc w:val="both"/>
        <w:rPr>
          <w:rFonts w:ascii="Times New Roman" w:hAnsi="Times New Roman"/>
        </w:rPr>
      </w:pPr>
      <w:r w:rsidRPr="005D0B36">
        <w:rPr>
          <w:rFonts w:ascii="Times New Roman" w:hAnsi="Times New Roman"/>
        </w:rPr>
        <w:t>Skarbnik – Barbara Front</w:t>
      </w:r>
    </w:p>
    <w:p w:rsidR="00E721A9" w:rsidRPr="005D0B36" w:rsidRDefault="00E721A9" w:rsidP="005D0B36">
      <w:pPr>
        <w:jc w:val="both"/>
      </w:pPr>
    </w:p>
    <w:sectPr w:rsidR="00E721A9" w:rsidRPr="005D0B36" w:rsidSect="001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1882"/>
    <w:rsid w:val="001E1C18"/>
    <w:rsid w:val="00271882"/>
    <w:rsid w:val="005D0B36"/>
    <w:rsid w:val="00E7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18"/>
  </w:style>
  <w:style w:type="paragraph" w:styleId="Heading3">
    <w:name w:val="heading 3"/>
    <w:basedOn w:val="Normal"/>
    <w:link w:val="Heading3Char"/>
    <w:uiPriority w:val="9"/>
    <w:qFormat/>
    <w:rsid w:val="002718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18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Quote">
    <w:name w:val="Quote"/>
    <w:basedOn w:val="Normal"/>
    <w:link w:val="QuoteChar"/>
    <w:qFormat/>
    <w:rsid w:val="00271882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QuoteChar">
    <w:name w:val="Quote Char"/>
    <w:basedOn w:val="DefaultParagraphFont"/>
    <w:link w:val="Quote"/>
    <w:rsid w:val="0027188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71882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2019-03-04T08:11:00Z</dcterms:created>
  <dcterms:modified xsi:type="dcterms:W3CDTF">2019-03-04T08:15:00Z</dcterms:modified>
</cp:coreProperties>
</file>